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4FFE3" w14:textId="611F3155" w:rsidR="00E54817" w:rsidRDefault="00E54817" w:rsidP="00866BE0">
      <w:pPr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>Образец оформления</w:t>
      </w:r>
    </w:p>
    <w:p w14:paraId="5FF1951B" w14:textId="77777777" w:rsidR="002F3145" w:rsidRPr="002F3145" w:rsidRDefault="002F3145" w:rsidP="009E5A08">
      <w:pPr>
        <w:jc w:val="right"/>
        <w:rPr>
          <w:rFonts w:ascii="Times New Roman" w:hAnsi="Times New Roman" w:cs="Times New Roman"/>
          <w:color w:val="000000"/>
          <w:sz w:val="28"/>
          <w:szCs w:val="32"/>
        </w:rPr>
      </w:pPr>
      <w:r w:rsidRPr="002F3145">
        <w:rPr>
          <w:rFonts w:ascii="Times New Roman" w:hAnsi="Times New Roman" w:cs="Times New Roman"/>
          <w:color w:val="000000"/>
          <w:sz w:val="28"/>
          <w:szCs w:val="32"/>
        </w:rPr>
        <w:t>Приложение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</w:tblGrid>
      <w:tr w:rsidR="002F3145" w:rsidRPr="002F3145" w14:paraId="295B09CD" w14:textId="77777777" w:rsidTr="009755F8">
        <w:trPr>
          <w:trHeight w:hRule="exact" w:val="510"/>
          <w:jc w:val="right"/>
        </w:trPr>
        <w:tc>
          <w:tcPr>
            <w:tcW w:w="284" w:type="dxa"/>
            <w:vAlign w:val="center"/>
          </w:tcPr>
          <w:p w14:paraId="51F21868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4" w:type="dxa"/>
            <w:vAlign w:val="center"/>
          </w:tcPr>
          <w:p w14:paraId="4F9F215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26CE5B4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5914CE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284" w:type="dxa"/>
            <w:vAlign w:val="center"/>
          </w:tcPr>
          <w:p w14:paraId="423FE8A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28CDF58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00507311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493C0E9" w14:textId="77777777" w:rsidR="002F3145" w:rsidRPr="002F3145" w:rsidRDefault="002F3145" w:rsidP="009E5A08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 xml:space="preserve">В  </w:t>
      </w:r>
    </w:p>
    <w:p w14:paraId="535C7ECA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территориального органа Пенсионного фонда Российской Федерации и его код)</w:t>
      </w:r>
    </w:p>
    <w:p w14:paraId="1E78E48D" w14:textId="77777777" w:rsidR="002F3145" w:rsidRPr="00866BE0" w:rsidRDefault="002F3145" w:rsidP="009E5A08">
      <w:pPr>
        <w:autoSpaceDE w:val="0"/>
        <w:autoSpaceDN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6B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  <w:r w:rsidRPr="00866B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 добровольном вступлении в правоотношения</w:t>
      </w:r>
      <w:r w:rsidRPr="00866B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по обязательному пенсионному страхованию</w:t>
      </w:r>
    </w:p>
    <w:p w14:paraId="1EE4AE8C" w14:textId="77777777" w:rsidR="002F3145" w:rsidRPr="002F3145" w:rsidRDefault="002F3145" w:rsidP="009E5A0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>Добровольно вступаю в правоотношения по обязательному пенсионному страхованию</w:t>
      </w:r>
      <w:r w:rsidRPr="002F3145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100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851"/>
        <w:gridCol w:w="6294"/>
      </w:tblGrid>
      <w:tr w:rsidR="002F3145" w:rsidRPr="002F3145" w14:paraId="15C3AC9E" w14:textId="77777777" w:rsidTr="009755F8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8E29D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в соответствии с подпунктом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EA6BE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9CEEA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"/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 статьи 29 Федерального закона от 15 декабря 2001 г.</w:t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</w:tbl>
    <w:p w14:paraId="0EC1F96D" w14:textId="77777777" w:rsidR="002F3145" w:rsidRPr="002F3145" w:rsidRDefault="002F3145" w:rsidP="009E5A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>№ 167-ФЗ «Об обязательном пенсионном страховании в Российской Федерации» и прошу зарегистрировать меня в качестве страхователя.</w:t>
      </w:r>
    </w:p>
    <w:p w14:paraId="428A7DC6" w14:textId="77777777" w:rsidR="002F3145" w:rsidRPr="002F3145" w:rsidRDefault="002F3145" w:rsidP="009E5A08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>I. Сведения о заявителе</w:t>
      </w:r>
    </w:p>
    <w:p w14:paraId="5607F117" w14:textId="77777777" w:rsidR="002F3145" w:rsidRPr="00667BAE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7BAE">
        <w:rPr>
          <w:rFonts w:ascii="Times New Roman" w:eastAsia="Times New Roman" w:hAnsi="Times New Roman" w:cs="Times New Roman"/>
          <w:lang w:eastAsia="ru-RU"/>
        </w:rPr>
        <w:t xml:space="preserve">Фамилия, имя, отчество (при наличии)  </w:t>
      </w:r>
    </w:p>
    <w:p w14:paraId="09B8E93C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5D8492A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7B83BC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51"/>
        <w:gridCol w:w="1758"/>
        <w:gridCol w:w="4082"/>
      </w:tblGrid>
      <w:tr w:rsidR="002F3145" w:rsidRPr="002F3145" w14:paraId="0B3AFA21" w14:textId="77777777" w:rsidTr="009755F8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994F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4C77B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5AE4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B7F2E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09A8579" w14:textId="1FF4D9D9" w:rsidR="002F3145" w:rsidRPr="002F3145" w:rsidRDefault="002F3145" w:rsidP="00866BE0">
      <w:pPr>
        <w:autoSpaceDE w:val="0"/>
        <w:autoSpaceDN w:val="0"/>
        <w:spacing w:after="0" w:line="240" w:lineRule="auto"/>
        <w:ind w:right="-1" w:firstLine="127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</w:t>
      </w:r>
      <w:r w:rsidR="00866BE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66BE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66BE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66BE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66BE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66BE0" w:rsidRPr="00866B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66BE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населенного пункта)</w:t>
      </w:r>
    </w:p>
    <w:p w14:paraId="72FF69B7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878DF0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2F3145" w:rsidRPr="002F3145" w14:paraId="478C4922" w14:textId="77777777" w:rsidTr="009755F8">
        <w:tc>
          <w:tcPr>
            <w:tcW w:w="6407" w:type="dxa"/>
            <w:tcBorders>
              <w:right w:val="single" w:sz="4" w:space="0" w:color="auto"/>
            </w:tcBorders>
            <w:vAlign w:val="center"/>
          </w:tcPr>
          <w:p w14:paraId="2A5CFECA" w14:textId="77777777" w:rsidR="002F3145" w:rsidRPr="002F3145" w:rsidRDefault="002F3145" w:rsidP="009E5A08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Страховой номер индивидуального</w:t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br/>
              <w:t>лицевого счета застрахованного лица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539D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BC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E75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41E11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2D8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32C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4ED0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5519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C10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2C11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720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298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DA7D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BAF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BDE6834" w14:textId="77777777" w:rsidR="002F3145" w:rsidRPr="002F3145" w:rsidRDefault="002F3145" w:rsidP="009E5A08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3402"/>
        <w:gridCol w:w="255"/>
        <w:gridCol w:w="255"/>
        <w:gridCol w:w="255"/>
        <w:gridCol w:w="255"/>
      </w:tblGrid>
      <w:tr w:rsidR="00667BAE" w:rsidRPr="002F3145" w14:paraId="0EE75E9F" w14:textId="77777777" w:rsidTr="00866BE0">
        <w:trPr>
          <w:trHeight w:hRule="exact" w:val="454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4E507E56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ИНН (при наличии)</w:t>
            </w: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010B955E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346DEEBF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786CE6AF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04DAAFFE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549E4810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573F6EC5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3789570E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14:paraId="165F1C23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2ADD859C" w14:textId="49427A6A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0F5B7D21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43DC0B18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6BA262B8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4FB2263A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007162CE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 xml:space="preserve">Код ИФНС </w:t>
            </w:r>
            <w:r w:rsidRPr="002F314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18E82340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vAlign w:val="center"/>
          </w:tcPr>
          <w:p w14:paraId="1C9CFA63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vAlign w:val="center"/>
          </w:tcPr>
          <w:p w14:paraId="4D3E666B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vAlign w:val="center"/>
          </w:tcPr>
          <w:p w14:paraId="6DEBECC6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D25A272" w14:textId="77777777" w:rsidR="002F3145" w:rsidRPr="002F3145" w:rsidRDefault="002F3145" w:rsidP="009E5A08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 xml:space="preserve">Гражданство  </w:t>
      </w:r>
    </w:p>
    <w:p w14:paraId="07D5E175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3370A84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 xml:space="preserve">Адрес места жительства в Российской Федерации  </w:t>
      </w:r>
    </w:p>
    <w:p w14:paraId="619B2897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адрес)</w:t>
      </w:r>
    </w:p>
    <w:p w14:paraId="1871235E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667FF3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2476CF6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2BF17C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5DBECE7" w14:textId="77777777" w:rsidR="002F3145" w:rsidRPr="002F3145" w:rsidRDefault="002F3145" w:rsidP="009E5A08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>Страна постоянного проживания до прибытия в Российскую Федерацию (для иностранных граждан)</w:t>
      </w:r>
      <w:r w:rsidRPr="002F3145">
        <w:rPr>
          <w:rFonts w:ascii="Times New Roman" w:eastAsia="Times New Roman" w:hAnsi="Times New Roman" w:cs="Times New Roman"/>
          <w:lang w:eastAsia="ru-RU"/>
        </w:rPr>
        <w:br/>
      </w:r>
    </w:p>
    <w:p w14:paraId="511C1F00" w14:textId="77777777" w:rsidR="002F3145" w:rsidRPr="002F3145" w:rsidRDefault="002F3145" w:rsidP="009E5A08">
      <w:pPr>
        <w:keepNext/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0E06734" w14:textId="6714FF09" w:rsidR="00667BAE" w:rsidRDefault="002F3145" w:rsidP="009E5A08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>Дата предполагаемого выезда за пределы Российской Федерации (для иностранных граждан)</w:t>
      </w:r>
    </w:p>
    <w:p w14:paraId="3EDE2EF9" w14:textId="7BE3FF2B" w:rsidR="002F3145" w:rsidRPr="002F3145" w:rsidRDefault="002F3145" w:rsidP="009E5A08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6CBCD67A" w14:textId="77777777" w:rsidR="002F3145" w:rsidRPr="002F3145" w:rsidRDefault="002F3145" w:rsidP="009E5A08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</w:t>
      </w:r>
    </w:p>
    <w:p w14:paraId="237D063A" w14:textId="2B88D822" w:rsidR="002F3145" w:rsidRPr="002F3145" w:rsidRDefault="002F3145" w:rsidP="009E5A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 xml:space="preserve">Почтовый адрес для направления уведомления о регистрации страхователя, добровольно </w:t>
      </w:r>
      <w:r w:rsidRPr="002F3145">
        <w:rPr>
          <w:rFonts w:ascii="Times New Roman" w:eastAsia="Times New Roman" w:hAnsi="Times New Roman" w:cs="Times New Roman"/>
          <w:lang w:eastAsia="ru-RU"/>
        </w:rPr>
        <w:br/>
        <w:t>вступившего в правоотношения по обязательному пенсионному страхованию</w:t>
      </w:r>
      <w:r w:rsidRPr="002F3145">
        <w:rPr>
          <w:rFonts w:ascii="Times New Roman" w:eastAsia="Times New Roman" w:hAnsi="Times New Roman" w:cs="Times New Roman"/>
          <w:lang w:eastAsia="ru-RU"/>
        </w:rPr>
        <w:br/>
      </w:r>
    </w:p>
    <w:p w14:paraId="0E6494F2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3B2D265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3E354C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38F7ED2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30132CD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006CDB2" w14:textId="3BD85E5A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 xml:space="preserve">Номер контактного телефона  </w:t>
      </w:r>
    </w:p>
    <w:p w14:paraId="600DFCBB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3A56E53" w14:textId="77777777" w:rsidR="002F3145" w:rsidRPr="002F3145" w:rsidRDefault="002F3145" w:rsidP="009E5A08">
      <w:pPr>
        <w:autoSpaceDE w:val="0"/>
        <w:autoSpaceDN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F3145">
        <w:rPr>
          <w:rFonts w:ascii="Times New Roman" w:eastAsia="Times New Roman" w:hAnsi="Times New Roman" w:cs="Times New Roman"/>
          <w:bCs/>
          <w:lang w:val="en-US" w:eastAsia="ru-RU"/>
        </w:rPr>
        <w:t>II</w:t>
      </w:r>
      <w:r w:rsidRPr="002F3145">
        <w:rPr>
          <w:rFonts w:ascii="Times New Roman" w:eastAsia="Times New Roman" w:hAnsi="Times New Roman" w:cs="Times New Roman"/>
          <w:bCs/>
          <w:lang w:eastAsia="ru-RU"/>
        </w:rPr>
        <w:t>. Основания для постановки на учет в качестве страхователя</w:t>
      </w: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00EFAD5E" w14:textId="77777777" w:rsidTr="009755F8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183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F5B699E" w14:textId="393FBF9F" w:rsidR="002F3145" w:rsidRPr="002F3145" w:rsidRDefault="002F3145" w:rsidP="00F5221C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Гражданин Российской Федерации, работающий за пределами Российской Федерации, в целях уплаты страховых взносов в Пенсионный фонд Российской Федерации </w:t>
            </w:r>
            <w:r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</w:p>
        </w:tc>
      </w:tr>
      <w:tr w:rsidR="002F3145" w:rsidRPr="002F3145" w14:paraId="1D2AFF55" w14:textId="77777777" w:rsidTr="009755F8"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5DA8FE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724" w:type="dxa"/>
            <w:vMerge/>
            <w:tcBorders>
              <w:left w:val="nil"/>
              <w:bottom w:val="nil"/>
              <w:right w:val="nil"/>
            </w:tcBorders>
          </w:tcPr>
          <w:p w14:paraId="2CCF062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592242E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3D9409E6" w14:textId="77777777" w:rsidTr="009755F8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AEB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A74CAC8" w14:textId="5DA71698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Физическое лицо в целях уплаты страховых взносов за другое физическое лицо, за которое </w:t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br/>
              <w:t>не осуществляется уплата страховых взносов страхователем в соответствии с Федеральным законом от 15 декабря 2001 г. № 167-ФЗ «Об обязательном пенсионном страховании в Российской Федерации» и частью второй Налогового кодекса Российской Федерации</w:t>
            </w:r>
          </w:p>
        </w:tc>
      </w:tr>
      <w:tr w:rsidR="002F3145" w:rsidRPr="002F3145" w14:paraId="78C8EEDF" w14:textId="77777777" w:rsidTr="009755F8"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34C975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/>
            <w:tcBorders>
              <w:left w:val="nil"/>
              <w:bottom w:val="nil"/>
              <w:right w:val="nil"/>
            </w:tcBorders>
          </w:tcPr>
          <w:p w14:paraId="5C5660B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F80C929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01D5DC5F" w14:textId="77777777" w:rsidTr="009755F8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165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</w:tcPr>
          <w:p w14:paraId="3D0EF4E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предприниматель, осуществляющий уплату страховых взносов в фиксированном размере, в части, превышающей этот размер</w:t>
            </w:r>
          </w:p>
        </w:tc>
      </w:tr>
    </w:tbl>
    <w:p w14:paraId="0473E090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6A766845" w14:textId="77777777" w:rsidTr="009755F8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2B1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</w:tcPr>
          <w:p w14:paraId="37C061D8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 xml:space="preserve">Нотариус, занимающийся частной практикой и осуществляющий уплату страховых взносов </w:t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br/>
              <w:t>в фиксированном размере, в части, превышающей этот размер</w:t>
            </w:r>
          </w:p>
        </w:tc>
      </w:tr>
    </w:tbl>
    <w:p w14:paraId="5B8AFFDF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6C4A7B23" w14:textId="77777777" w:rsidTr="009755F8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1E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</w:tcPr>
          <w:p w14:paraId="1C61BADD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Адвокат, осуществляющий уплату страховых взносов в фиксированном размере, в части, превышающей этот размер</w:t>
            </w:r>
          </w:p>
        </w:tc>
      </w:tr>
    </w:tbl>
    <w:p w14:paraId="0062D92B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09A69332" w14:textId="77777777" w:rsidTr="009755F8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E60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</w:tcPr>
          <w:p w14:paraId="7452056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Арбитражный управляющий, осуществляющий уплату страховых взносов в фиксированном размере, в части, превышающей этот размер</w:t>
            </w:r>
          </w:p>
        </w:tc>
      </w:tr>
    </w:tbl>
    <w:p w14:paraId="566996FE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3C1A7258" w14:textId="77777777" w:rsidTr="009755F8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601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</w:tcPr>
          <w:p w14:paraId="40BD600C" w14:textId="6E1AAB45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Иные лица, занимающиеся частной практикой и осуществляющие уплату страховых взносов в</w:t>
            </w:r>
            <w:r w:rsidR="00F5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фиксированном размере, в части, превышающей этот размер</w:t>
            </w:r>
          </w:p>
        </w:tc>
      </w:tr>
    </w:tbl>
    <w:p w14:paraId="5DA16678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295B728D" w14:textId="77777777" w:rsidTr="009755F8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F4E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193ACDD" w14:textId="10295F0B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Физическое лицо в целях уплаты страховых взносов в Пенсионный фонд Российской Федерации за</w:t>
            </w:r>
            <w:r w:rsidR="00F5221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 </w:t>
            </w:r>
            <w:r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себя, постоянно или временно проживающее на территории Российской Федерации, </w:t>
            </w:r>
            <w:r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 xml:space="preserve">на которое не распространяется обязательное пенсионное страхование в соответствии </w:t>
            </w:r>
            <w:r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с Федеральным законом от 15 декабря 2001 г. № 167-ФЗ «Об обязательном пенсионном страховании в Российской Федерации», за исключением лиц, указанных в подпункте 6 пункта 1 статьи 29 данного закона</w:t>
            </w:r>
          </w:p>
        </w:tc>
      </w:tr>
      <w:tr w:rsidR="002F3145" w:rsidRPr="002F3145" w14:paraId="08CCEBF9" w14:textId="77777777" w:rsidTr="009755F8"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446640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/>
            <w:tcBorders>
              <w:left w:val="nil"/>
              <w:bottom w:val="nil"/>
              <w:right w:val="nil"/>
            </w:tcBorders>
          </w:tcPr>
          <w:p w14:paraId="0B77AA4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8855213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7EFD64A4" w14:textId="77777777" w:rsidTr="009755F8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7998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0079C21" w14:textId="1E2FEEE8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Физическое лицо в целях уплаты страховых взносов в Пенсионный фонд Российской Федерации за</w:t>
            </w:r>
            <w:r w:rsidR="00F5221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 </w:t>
            </w:r>
            <w:r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себя, применяющее специальный налоговый режим «Налог на профессиональный доход», постоянно или временно проживающее на территории Российской Федерации</w:t>
            </w:r>
          </w:p>
        </w:tc>
      </w:tr>
      <w:tr w:rsidR="002F3145" w:rsidRPr="002F3145" w14:paraId="3E2FBE93" w14:textId="77777777" w:rsidTr="009755F8"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A0AF2CB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/>
            <w:tcBorders>
              <w:left w:val="nil"/>
              <w:bottom w:val="nil"/>
              <w:right w:val="nil"/>
            </w:tcBorders>
          </w:tcPr>
          <w:p w14:paraId="71114277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8AEE43E" w14:textId="77777777" w:rsidR="002F3145" w:rsidRPr="002F3145" w:rsidRDefault="002F3145" w:rsidP="009E5A08">
      <w:pPr>
        <w:autoSpaceDE w:val="0"/>
        <w:autoSpaceDN w:val="0"/>
        <w:spacing w:after="48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0A2256EE" w14:textId="321EBDFB" w:rsidR="002F3145" w:rsidRPr="002F3145" w:rsidRDefault="002F3145" w:rsidP="00866BE0">
      <w:pPr>
        <w:keepNext/>
        <w:autoSpaceDE w:val="0"/>
        <w:autoSpaceDN w:val="0"/>
        <w:spacing w:after="18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bCs/>
          <w:lang w:val="en-US" w:eastAsia="ru-RU"/>
        </w:rPr>
        <w:t>III</w:t>
      </w:r>
      <w:r w:rsidRPr="002F3145">
        <w:rPr>
          <w:rFonts w:ascii="Times New Roman" w:eastAsia="Times New Roman" w:hAnsi="Times New Roman" w:cs="Times New Roman"/>
          <w:bCs/>
          <w:lang w:eastAsia="ru-RU"/>
        </w:rPr>
        <w:t>. Сведения о правоустанавливающем документе</w:t>
      </w: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2189870A" w14:textId="77777777" w:rsidTr="009755F8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A7C6" w14:textId="77777777" w:rsidR="002F3145" w:rsidRPr="002F3145" w:rsidRDefault="002F3145" w:rsidP="009E5A0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3CA436E" w14:textId="3E6F860F" w:rsidR="002F3145" w:rsidRPr="002F3145" w:rsidRDefault="00667BAE" w:rsidP="00814CD8">
            <w:pPr>
              <w:keepNext/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</w:t>
            </w:r>
            <w:r w:rsidR="002F3145"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окумент, подтверждающий факт работы за пределами Российской Федерации, </w:t>
            </w:r>
            <w:r w:rsidR="002F3145"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 xml:space="preserve">либо документ, подтверждающий факт приглашения на работу за пределы </w:t>
            </w:r>
            <w:r w:rsidR="002F3145"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Российской Федерации</w:t>
            </w:r>
          </w:p>
        </w:tc>
      </w:tr>
      <w:tr w:rsidR="002F3145" w:rsidRPr="002F3145" w14:paraId="1796DD6A" w14:textId="77777777" w:rsidTr="009755F8"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40E4753" w14:textId="77777777" w:rsidR="002F3145" w:rsidRPr="002F3145" w:rsidRDefault="002F3145" w:rsidP="009E5A0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/>
            <w:tcBorders>
              <w:left w:val="nil"/>
              <w:bottom w:val="nil"/>
              <w:right w:val="nil"/>
            </w:tcBorders>
          </w:tcPr>
          <w:p w14:paraId="22D319F0" w14:textId="77777777" w:rsidR="002F3145" w:rsidRPr="002F3145" w:rsidRDefault="002F3145" w:rsidP="009E5A08">
            <w:pPr>
              <w:keepNext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1B8DB17" w14:textId="5776C56A" w:rsidR="002F3145" w:rsidRPr="002F3145" w:rsidRDefault="002F3145" w:rsidP="009E5A08">
      <w:pPr>
        <w:keepNext/>
        <w:tabs>
          <w:tab w:val="right" w:pos="9923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ab/>
      </w:r>
    </w:p>
    <w:p w14:paraId="7BB9C1F1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документа)</w:t>
      </w:r>
    </w:p>
    <w:tbl>
      <w:tblPr>
        <w:tblW w:w="98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"/>
        <w:gridCol w:w="1531"/>
        <w:gridCol w:w="8029"/>
      </w:tblGrid>
      <w:tr w:rsidR="002F3145" w:rsidRPr="002F3145" w14:paraId="4E0C470F" w14:textId="77777777" w:rsidTr="00866BE0">
        <w:trPr>
          <w:trHeight w:hRule="exact" w:val="48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22A6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322C0E" w14:textId="028056CB" w:rsidR="002F3145" w:rsidRPr="002F3145" w:rsidRDefault="00667BAE" w:rsidP="009E5A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="002F3145" w:rsidRPr="002F31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ной документ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0DF1E" w14:textId="77777777" w:rsidR="002F3145" w:rsidRPr="002F3145" w:rsidRDefault="002F3145" w:rsidP="00866BE0">
            <w:pPr>
              <w:autoSpaceDE w:val="0"/>
              <w:autoSpaceDN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480ED707" w14:textId="77777777" w:rsidR="002F3145" w:rsidRPr="002F3145" w:rsidRDefault="002F3145" w:rsidP="00667BAE">
      <w:pPr>
        <w:autoSpaceDE w:val="0"/>
        <w:autoSpaceDN w:val="0"/>
        <w:spacing w:after="0" w:line="240" w:lineRule="auto"/>
        <w:ind w:firstLine="382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документа)</w:t>
      </w:r>
    </w:p>
    <w:p w14:paraId="7C5BF371" w14:textId="108E50B6" w:rsidR="002F3145" w:rsidRPr="002F3145" w:rsidRDefault="002F3145" w:rsidP="009E5A08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ab/>
      </w:r>
    </w:p>
    <w:p w14:paraId="6E973653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органа, выдавшего правоустанавливающий документ)</w:t>
      </w:r>
    </w:p>
    <w:p w14:paraId="3A0C0D28" w14:textId="2B06D6E4" w:rsidR="002F3145" w:rsidRPr="002F3145" w:rsidRDefault="00667BAE" w:rsidP="009E5A08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Р</w:t>
      </w:r>
      <w:r w:rsidR="002F3145" w:rsidRPr="002F3145">
        <w:rPr>
          <w:rFonts w:ascii="Times New Roman" w:eastAsia="Times New Roman" w:hAnsi="Times New Roman" w:cs="Times New Roman"/>
          <w:lang w:eastAsia="ru-RU"/>
        </w:rPr>
        <w:t xml:space="preserve">егистрационный номер документа  </w:t>
      </w:r>
      <w:r w:rsidR="002F3145" w:rsidRPr="002F3145">
        <w:rPr>
          <w:rFonts w:ascii="Times New Roman" w:eastAsia="Times New Roman" w:hAnsi="Times New Roman" w:cs="Times New Roman"/>
          <w:lang w:eastAsia="ru-RU"/>
        </w:rPr>
        <w:tab/>
      </w:r>
    </w:p>
    <w:p w14:paraId="7B618CDF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86642F1" w14:textId="7334D70B" w:rsidR="002F3145" w:rsidRPr="002F3145" w:rsidRDefault="00667BAE" w:rsidP="009E5A08">
      <w:pPr>
        <w:tabs>
          <w:tab w:val="right" w:pos="9923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="002F3145" w:rsidRPr="002F3145">
        <w:rPr>
          <w:rFonts w:ascii="Times New Roman" w:eastAsia="Times New Roman" w:hAnsi="Times New Roman" w:cs="Times New Roman"/>
          <w:lang w:eastAsia="ru-RU"/>
        </w:rPr>
        <w:t xml:space="preserve">ата регистрации документа  </w:t>
      </w:r>
      <w:r w:rsidR="002F3145" w:rsidRPr="002F3145">
        <w:rPr>
          <w:rFonts w:ascii="Times New Roman" w:eastAsia="Times New Roman" w:hAnsi="Times New Roman" w:cs="Times New Roman"/>
          <w:lang w:eastAsia="ru-RU"/>
        </w:rPr>
        <w:tab/>
      </w:r>
    </w:p>
    <w:p w14:paraId="3623022D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</w:t>
      </w:r>
    </w:p>
    <w:p w14:paraId="78173E07" w14:textId="786E5F72" w:rsidR="002F3145" w:rsidRPr="002F3145" w:rsidRDefault="00667BAE" w:rsidP="009E5A08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="002F3145" w:rsidRPr="002F3145">
        <w:rPr>
          <w:rFonts w:ascii="Times New Roman" w:eastAsia="Times New Roman" w:hAnsi="Times New Roman" w:cs="Times New Roman"/>
          <w:lang w:eastAsia="ru-RU"/>
        </w:rPr>
        <w:t xml:space="preserve">ата окончания срока действия документа  </w:t>
      </w:r>
      <w:r w:rsidR="002F3145" w:rsidRPr="002F3145">
        <w:rPr>
          <w:rFonts w:ascii="Times New Roman" w:eastAsia="Times New Roman" w:hAnsi="Times New Roman" w:cs="Times New Roman"/>
          <w:lang w:eastAsia="ru-RU"/>
        </w:rPr>
        <w:tab/>
      </w:r>
    </w:p>
    <w:p w14:paraId="2EB38FE6" w14:textId="57E1D862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 или бессрочно)</w:t>
      </w:r>
    </w:p>
    <w:p w14:paraId="39A4400C" w14:textId="1A3987C7" w:rsidR="002F3145" w:rsidRPr="002F3145" w:rsidRDefault="00667BAE" w:rsidP="009E5A08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="002F3145" w:rsidRPr="002F3145">
        <w:rPr>
          <w:rFonts w:ascii="Times New Roman" w:eastAsia="Times New Roman" w:hAnsi="Times New Roman" w:cs="Times New Roman"/>
          <w:lang w:eastAsia="ru-RU"/>
        </w:rPr>
        <w:t xml:space="preserve">ата заключения трудового договора (контракта) на работу за пределами Российской Федерации  </w:t>
      </w:r>
      <w:r w:rsidR="002F3145" w:rsidRPr="002F3145">
        <w:rPr>
          <w:rFonts w:ascii="Times New Roman" w:eastAsia="Times New Roman" w:hAnsi="Times New Roman" w:cs="Times New Roman"/>
          <w:lang w:eastAsia="ru-RU"/>
        </w:rPr>
        <w:tab/>
      </w:r>
    </w:p>
    <w:p w14:paraId="6D39EFDD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</w:t>
      </w:r>
    </w:p>
    <w:p w14:paraId="62B3D384" w14:textId="3041E05E" w:rsidR="002F3145" w:rsidRPr="002F3145" w:rsidRDefault="00667BAE" w:rsidP="009E5A08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>Д</w:t>
      </w:r>
      <w:r w:rsidR="002F3145" w:rsidRPr="002F3145">
        <w:rPr>
          <w:rFonts w:ascii="Times New Roman" w:eastAsia="Times New Roman" w:hAnsi="Times New Roman" w:cs="Times New Roman"/>
          <w:spacing w:val="2"/>
          <w:lang w:eastAsia="ru-RU"/>
        </w:rPr>
        <w:t xml:space="preserve">ата окончания срока действия трудового договора (контракта) на работу за пределами </w:t>
      </w:r>
      <w:r w:rsidR="002F3145" w:rsidRPr="002F3145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Российской Федерации  </w:t>
      </w:r>
      <w:r w:rsidR="002F3145" w:rsidRPr="002F3145">
        <w:rPr>
          <w:rFonts w:ascii="Times New Roman" w:eastAsia="Times New Roman" w:hAnsi="Times New Roman" w:cs="Times New Roman"/>
          <w:spacing w:val="2"/>
          <w:lang w:eastAsia="ru-RU"/>
        </w:rPr>
        <w:tab/>
      </w:r>
    </w:p>
    <w:p w14:paraId="27C64DE4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</w:t>
      </w: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69818D6D" w14:textId="77777777" w:rsidTr="009755F8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C9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56AB3D4" w14:textId="1A604525" w:rsidR="002F3145" w:rsidRPr="002F3145" w:rsidRDefault="00667BAE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</w:t>
            </w:r>
            <w:r w:rsidR="002F3145"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ведения (информация), подтверждающие факт постановки на учет </w:t>
            </w:r>
            <w:bookmarkStart w:id="1" w:name="OLE_LINK1"/>
            <w:r w:rsidR="002F3145"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налоговом органе в качестве налогоплательщика, применяющего специальный налоговый режим «Налог на профессиональный доход»</w:t>
            </w:r>
            <w:bookmarkEnd w:id="1"/>
            <w:r w:rsidR="002F3145" w:rsidRPr="002F3145">
              <w:rPr>
                <w:rFonts w:ascii="Times New Roman" w:eastAsia="Times New Roman" w:hAnsi="Times New Roman" w:cs="Times New Roman"/>
                <w:spacing w:val="2"/>
                <w:vertAlign w:val="superscript"/>
                <w:lang w:eastAsia="ru-RU"/>
              </w:rPr>
              <w:footnoteReference w:id="3"/>
            </w:r>
          </w:p>
        </w:tc>
      </w:tr>
      <w:tr w:rsidR="002F3145" w:rsidRPr="002F3145" w14:paraId="739B6EC6" w14:textId="77777777" w:rsidTr="009755F8"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A1B7E6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/>
            <w:tcBorders>
              <w:left w:val="nil"/>
              <w:bottom w:val="nil"/>
              <w:right w:val="nil"/>
            </w:tcBorders>
          </w:tcPr>
          <w:p w14:paraId="7BCC9C77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CF59159" w14:textId="7A495589" w:rsidR="002F3145" w:rsidRPr="002F3145" w:rsidRDefault="002F3145" w:rsidP="009E5A08">
      <w:pPr>
        <w:tabs>
          <w:tab w:val="right" w:pos="9923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ab/>
      </w:r>
    </w:p>
    <w:p w14:paraId="63D5E111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79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5731"/>
      </w:tblGrid>
      <w:tr w:rsidR="002F3145" w:rsidRPr="002F3145" w14:paraId="64E93800" w14:textId="77777777" w:rsidTr="00866BE0">
        <w:tc>
          <w:tcPr>
            <w:tcW w:w="4248" w:type="dxa"/>
            <w:vAlign w:val="bottom"/>
          </w:tcPr>
          <w:p w14:paraId="1F282BEF" w14:textId="0CB6E927" w:rsidR="002F3145" w:rsidRPr="002F3145" w:rsidRDefault="00667BAE" w:rsidP="00866B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2F3145" w:rsidRPr="002F31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ата постановки на учет </w:t>
            </w:r>
            <w:r w:rsidR="002F3145"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 налоговом органе </w:t>
            </w:r>
            <w:r w:rsidR="002F3145"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="002F3145" w:rsidRPr="00866BE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налоговый режим</w:t>
            </w:r>
            <w:r w:rsidR="00F5221C" w:rsidRPr="00866BE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«Налог</w:t>
            </w:r>
            <w:r w:rsidRPr="00866BE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="00F5221C" w:rsidRPr="00866BE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на профессиональный</w:t>
            </w:r>
            <w:r w:rsidR="002F3145" w:rsidRPr="00866BE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br/>
            </w:r>
          </w:p>
        </w:tc>
        <w:tc>
          <w:tcPr>
            <w:tcW w:w="5731" w:type="dxa"/>
          </w:tcPr>
          <w:p w14:paraId="58D0D992" w14:textId="4294F3F7" w:rsidR="00667BAE" w:rsidRPr="00866BE0" w:rsidRDefault="00667BAE" w:rsidP="00866B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866BE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 качестве налогоплательщика, применяющего</w:t>
            </w:r>
            <w:r w:rsidR="00F5221C" w:rsidRPr="00866BE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специальный</w:t>
            </w:r>
          </w:p>
          <w:p w14:paraId="632A32BC" w14:textId="73935007" w:rsidR="002F3145" w:rsidRPr="002F3145" w:rsidRDefault="00667BAE" w:rsidP="00866B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доход»</w:t>
            </w:r>
          </w:p>
        </w:tc>
      </w:tr>
    </w:tbl>
    <w:p w14:paraId="621652CE" w14:textId="77777777" w:rsidR="002F3145" w:rsidRPr="002F3145" w:rsidRDefault="002F3145" w:rsidP="009E5A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</w:t>
      </w:r>
    </w:p>
    <w:p w14:paraId="0D739DE1" w14:textId="77777777" w:rsidR="002F3145" w:rsidRPr="002F3145" w:rsidRDefault="002F3145" w:rsidP="009E5A08">
      <w:pPr>
        <w:autoSpaceDE w:val="0"/>
        <w:autoSpaceDN w:val="0"/>
        <w:spacing w:before="240" w:after="18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bCs/>
          <w:lang w:val="en-US" w:eastAsia="ru-RU"/>
        </w:rPr>
        <w:t>IV</w:t>
      </w:r>
      <w:r w:rsidRPr="002F3145">
        <w:rPr>
          <w:rFonts w:ascii="Times New Roman" w:eastAsia="Times New Roman" w:hAnsi="Times New Roman" w:cs="Times New Roman"/>
          <w:bCs/>
          <w:lang w:eastAsia="ru-RU"/>
        </w:rPr>
        <w:t>. Сведения о физическом лице, за которое осуществляется</w:t>
      </w:r>
      <w:r w:rsidRPr="002F3145">
        <w:rPr>
          <w:rFonts w:ascii="Times New Roman" w:eastAsia="Times New Roman" w:hAnsi="Times New Roman" w:cs="Times New Roman"/>
          <w:bCs/>
          <w:lang w:eastAsia="ru-RU"/>
        </w:rPr>
        <w:br/>
        <w:t>уплата страховых взносов</w:t>
      </w:r>
    </w:p>
    <w:p w14:paraId="277C6993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EB0604" w14:textId="601B2CD2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</w:t>
      </w:r>
    </w:p>
    <w:p w14:paraId="5552AA95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 xml:space="preserve">Адрес места жительства  </w:t>
      </w:r>
    </w:p>
    <w:p w14:paraId="5F66FBF4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адрес)</w:t>
      </w:r>
    </w:p>
    <w:p w14:paraId="0CDCBA14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DB3D1A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7C3CBE4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719B35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A5C0EA2" w14:textId="0D936236" w:rsidR="002F3145" w:rsidRPr="002F3145" w:rsidRDefault="002F3145" w:rsidP="009E5A08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 xml:space="preserve">Документ, удостоверяющий личность  </w:t>
      </w:r>
      <w:r w:rsidRPr="002F3145">
        <w:rPr>
          <w:rFonts w:ascii="Times New Roman" w:eastAsia="Times New Roman" w:hAnsi="Times New Roman" w:cs="Times New Roman"/>
          <w:lang w:eastAsia="ru-RU"/>
        </w:rPr>
        <w:tab/>
      </w:r>
    </w:p>
    <w:p w14:paraId="58AA102D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 документа)</w:t>
      </w:r>
    </w:p>
    <w:tbl>
      <w:tblPr>
        <w:tblW w:w="100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1814"/>
        <w:gridCol w:w="765"/>
        <w:gridCol w:w="1814"/>
        <w:gridCol w:w="1474"/>
        <w:gridCol w:w="425"/>
        <w:gridCol w:w="227"/>
        <w:gridCol w:w="1701"/>
        <w:gridCol w:w="113"/>
        <w:gridCol w:w="737"/>
        <w:gridCol w:w="340"/>
      </w:tblGrid>
      <w:tr w:rsidR="002F3145" w:rsidRPr="002F3145" w14:paraId="555CEC0A" w14:textId="77777777" w:rsidTr="009755F8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B787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888F0B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48CD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FBC0A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BFCB3" w14:textId="6A2B7700" w:rsidR="002F3145" w:rsidRPr="002F3145" w:rsidRDefault="002F3145" w:rsidP="00866B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  <w:r w:rsidR="00DC3E8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A341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C7699" w14:textId="20811C7C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EA02D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3BAF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8365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8E88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68D81E89" w14:textId="5672C9AC" w:rsidR="002F3145" w:rsidRPr="002F3145" w:rsidRDefault="00420854" w:rsidP="009E5A08">
      <w:pPr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F3145" w:rsidRPr="002F3145">
        <w:rPr>
          <w:rFonts w:ascii="Times New Roman" w:eastAsia="Times New Roman" w:hAnsi="Times New Roman" w:cs="Times New Roman"/>
          <w:lang w:eastAsia="ru-RU"/>
        </w:rPr>
        <w:t xml:space="preserve">кем и когда выдан  </w:t>
      </w:r>
    </w:p>
    <w:p w14:paraId="461864FB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284"/>
        <w:gridCol w:w="284"/>
        <w:gridCol w:w="397"/>
        <w:gridCol w:w="284"/>
        <w:gridCol w:w="284"/>
        <w:gridCol w:w="284"/>
        <w:gridCol w:w="397"/>
        <w:gridCol w:w="284"/>
        <w:gridCol w:w="284"/>
        <w:gridCol w:w="284"/>
        <w:gridCol w:w="397"/>
        <w:gridCol w:w="284"/>
        <w:gridCol w:w="284"/>
      </w:tblGrid>
      <w:tr w:rsidR="002F3145" w:rsidRPr="002F3145" w14:paraId="6501B99D" w14:textId="77777777" w:rsidTr="009755F8">
        <w:trPr>
          <w:trHeight w:hRule="exact" w:val="51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</w:tcBorders>
          </w:tcPr>
          <w:p w14:paraId="30E6CAA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Страховой номер</w:t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индивидуального лицевого счета</w:t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br/>
              <w:t>застрахованного лица</w:t>
            </w:r>
          </w:p>
        </w:tc>
        <w:tc>
          <w:tcPr>
            <w:tcW w:w="284" w:type="dxa"/>
            <w:vAlign w:val="center"/>
          </w:tcPr>
          <w:p w14:paraId="20F91780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0F07512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26C051B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3B0B43C0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</w:p>
        </w:tc>
        <w:tc>
          <w:tcPr>
            <w:tcW w:w="284" w:type="dxa"/>
            <w:vAlign w:val="center"/>
          </w:tcPr>
          <w:p w14:paraId="3A330307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5207FB0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17374E4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3FC3063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</w:p>
        </w:tc>
        <w:tc>
          <w:tcPr>
            <w:tcW w:w="284" w:type="dxa"/>
            <w:vAlign w:val="center"/>
          </w:tcPr>
          <w:p w14:paraId="37D2083B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0F92854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030F66A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00E12208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</w:p>
        </w:tc>
        <w:tc>
          <w:tcPr>
            <w:tcW w:w="284" w:type="dxa"/>
            <w:vAlign w:val="center"/>
          </w:tcPr>
          <w:p w14:paraId="57E343D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44AE125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145" w:rsidRPr="002F3145" w14:paraId="7657CF67" w14:textId="77777777" w:rsidTr="009755F8"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E3AB67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7D76EBC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56408830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04B5712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3C01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53ACE5AE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2AF42E50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74A16E5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2805A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10D2F60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0834613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5C81BD6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B735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01943ABB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2E9DC9EA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1BC8D01" w14:textId="77777777" w:rsidR="002F3145" w:rsidRPr="002F3145" w:rsidRDefault="002F3145" w:rsidP="009E5A08">
      <w:pPr>
        <w:keepNext/>
        <w:autoSpaceDE w:val="0"/>
        <w:autoSpaceDN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F3145">
        <w:rPr>
          <w:rFonts w:ascii="Times New Roman" w:eastAsia="Times New Roman" w:hAnsi="Times New Roman" w:cs="Times New Roman"/>
          <w:bCs/>
          <w:lang w:val="en-US" w:eastAsia="ru-RU"/>
        </w:rPr>
        <w:t>V</w:t>
      </w:r>
      <w:r w:rsidRPr="002F3145">
        <w:rPr>
          <w:rFonts w:ascii="Times New Roman" w:eastAsia="Times New Roman" w:hAnsi="Times New Roman" w:cs="Times New Roman"/>
          <w:bCs/>
          <w:lang w:eastAsia="ru-RU"/>
        </w:rPr>
        <w:t>. Сведения об уплате страховых взносов</w:t>
      </w:r>
    </w:p>
    <w:p w14:paraId="597A34DB" w14:textId="77777777" w:rsidR="002F3145" w:rsidRPr="002F3145" w:rsidRDefault="002F3145" w:rsidP="00866BE0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2F3145">
        <w:rPr>
          <w:rFonts w:ascii="Times New Roman" w:eastAsia="Times New Roman" w:hAnsi="Times New Roman" w:cs="Times New Roman"/>
          <w:spacing w:val="2"/>
          <w:lang w:eastAsia="ru-RU"/>
        </w:rPr>
        <w:t xml:space="preserve">Размер страховых взносов и порядок их уплаты определяются в соответствии со статьей 29 Федерального закона от 15 декабря 2001 г. № 167-ФЗ «Об обязательном пенсионном страховании </w:t>
      </w:r>
      <w:r w:rsidRPr="002F3145">
        <w:rPr>
          <w:rFonts w:ascii="Times New Roman" w:eastAsia="Times New Roman" w:hAnsi="Times New Roman" w:cs="Times New Roman"/>
          <w:spacing w:val="2"/>
          <w:lang w:eastAsia="ru-RU"/>
        </w:rPr>
        <w:br/>
        <w:t>в Российской Федерации».</w:t>
      </w:r>
    </w:p>
    <w:p w14:paraId="1E814ACA" w14:textId="77777777" w:rsidR="007D1808" w:rsidRDefault="007D1808" w:rsidP="00866BE0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04A9910" w14:textId="5824F478" w:rsidR="002F3145" w:rsidRPr="002F3145" w:rsidRDefault="002F3145" w:rsidP="00866BE0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>Достоверность и полноту сведений, указанных в настоящем заявлении, подтверждаю</w:t>
      </w:r>
      <w:r w:rsidR="00420854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1701"/>
        <w:gridCol w:w="1134"/>
        <w:gridCol w:w="2835"/>
      </w:tblGrid>
      <w:tr w:rsidR="002F3145" w:rsidRPr="002F3145" w14:paraId="7C8D555D" w14:textId="77777777" w:rsidTr="009755F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F1461" w14:textId="77777777" w:rsidR="00DC3E8A" w:rsidRDefault="00DC3E8A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DEDD0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Подпись заявителя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2CDDA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022B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B1F19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510BD21" w14:textId="77777777" w:rsidR="002F3145" w:rsidRPr="002F3145" w:rsidRDefault="002F3145" w:rsidP="00420854">
      <w:pPr>
        <w:autoSpaceDE w:val="0"/>
        <w:autoSpaceDN w:val="0"/>
        <w:spacing w:after="0" w:line="240" w:lineRule="auto"/>
        <w:ind w:right="1786" w:firstLine="538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</w:t>
      </w:r>
    </w:p>
    <w:p w14:paraId="7E348E00" w14:textId="77777777" w:rsidR="002F3145" w:rsidRPr="002F3145" w:rsidRDefault="002F3145" w:rsidP="009E5A08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F3145">
        <w:rPr>
          <w:rFonts w:ascii="Times New Roman" w:eastAsia="Times New Roman" w:hAnsi="Times New Roman" w:cs="Times New Roman"/>
          <w:bCs/>
          <w:lang w:val="en-US" w:eastAsia="ru-RU"/>
        </w:rPr>
        <w:lastRenderedPageBreak/>
        <w:t>VI</w:t>
      </w:r>
      <w:r w:rsidRPr="002F3145">
        <w:rPr>
          <w:rFonts w:ascii="Times New Roman" w:eastAsia="Times New Roman" w:hAnsi="Times New Roman" w:cs="Times New Roman"/>
          <w:bCs/>
          <w:lang w:eastAsia="ru-RU"/>
        </w:rPr>
        <w:t>. Сведения о регистрации страхователя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268"/>
        <w:gridCol w:w="2041"/>
      </w:tblGrid>
      <w:tr w:rsidR="002F3145" w:rsidRPr="002F3145" w14:paraId="2891D9DD" w14:textId="77777777" w:rsidTr="009755F8"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14:paraId="41388F3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в Пенсионном фонде Российской Федерации</w:t>
            </w:r>
          </w:p>
        </w:tc>
        <w:tc>
          <w:tcPr>
            <w:tcW w:w="284" w:type="dxa"/>
            <w:vAlign w:val="center"/>
          </w:tcPr>
          <w:p w14:paraId="31DBC6BE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5764279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38507B8A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02A03E3E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5880939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57AAAAC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4966512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7543721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377C0BE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2CE0B3F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4364126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71229178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14:paraId="56338E32" w14:textId="3B7E9EFC" w:rsidR="002F3145" w:rsidRPr="002F3145" w:rsidRDefault="00420854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F3145" w:rsidRPr="002F31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Дата </w:t>
            </w:r>
            <w:r w:rsidR="002F3145" w:rsidRPr="002F3145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F3145" w:rsidRPr="002F3145">
              <w:rPr>
                <w:rFonts w:ascii="Times New Roman" w:eastAsia="Times New Roman" w:hAnsi="Times New Roman" w:cs="Times New Roman"/>
                <w:bCs/>
                <w:lang w:eastAsia="ru-RU"/>
              </w:rPr>
              <w:t>постановки на учет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vAlign w:val="bottom"/>
          </w:tcPr>
          <w:p w14:paraId="12E2F9B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F3145" w:rsidRPr="002F3145" w14:paraId="329459EF" w14:textId="77777777" w:rsidTr="009755F8"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E5FAF9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37E08941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3BFE421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2439CD5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58872E70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550D627E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7D88538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71F8BD5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6E84195A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5CCD89CE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542C844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4ADB1C2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52D3591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D69D3" w14:textId="77777777" w:rsidR="002F3145" w:rsidRPr="00866BE0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14:paraId="4AA18C68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(число, месяц, год)</w:t>
            </w:r>
          </w:p>
        </w:tc>
      </w:tr>
    </w:tbl>
    <w:p w14:paraId="004AEBBD" w14:textId="77777777" w:rsidR="002F3145" w:rsidRPr="002F3145" w:rsidRDefault="002F3145" w:rsidP="009E5A08">
      <w:pPr>
        <w:autoSpaceDE w:val="0"/>
        <w:autoSpaceDN w:val="0"/>
        <w:spacing w:after="40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2381"/>
        <w:gridCol w:w="113"/>
        <w:gridCol w:w="1418"/>
        <w:gridCol w:w="113"/>
        <w:gridCol w:w="3912"/>
      </w:tblGrid>
      <w:tr w:rsidR="002F3145" w:rsidRPr="002F3145" w14:paraId="14ED1610" w14:textId="77777777" w:rsidTr="009755F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250D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Уведомление выдал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23C46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3C25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B48DA7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B230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6B717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145" w:rsidRPr="002F3145" w14:paraId="2EEF6988" w14:textId="77777777" w:rsidTr="009755F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67414E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E5247B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05953B7A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17798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249F2C4E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9737F8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</w:t>
            </w:r>
          </w:p>
        </w:tc>
      </w:tr>
    </w:tbl>
    <w:p w14:paraId="31B04EF0" w14:textId="77777777" w:rsidR="002F3145" w:rsidRPr="002F3145" w:rsidRDefault="002F3145" w:rsidP="009E5A08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588"/>
        <w:gridCol w:w="113"/>
        <w:gridCol w:w="3912"/>
        <w:gridCol w:w="113"/>
        <w:gridCol w:w="1985"/>
      </w:tblGrid>
      <w:tr w:rsidR="002F3145" w:rsidRPr="002F3145" w14:paraId="56767A7C" w14:textId="77777777" w:rsidTr="009755F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1206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Уведомление получил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D6149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0F5FD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49E4E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EF3F0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13AB7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145" w:rsidRPr="002F3145" w14:paraId="70E77F38" w14:textId="77777777" w:rsidTr="009755F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5D891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491ED4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D484B8D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987581D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284BF5A0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51AD19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</w:tr>
    </w:tbl>
    <w:p w14:paraId="7C0880B9" w14:textId="77777777" w:rsidR="002F3145" w:rsidRPr="002F3145" w:rsidRDefault="002F3145" w:rsidP="009E5A08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13"/>
        <w:gridCol w:w="1134"/>
        <w:gridCol w:w="113"/>
        <w:gridCol w:w="3175"/>
        <w:gridCol w:w="113"/>
        <w:gridCol w:w="1304"/>
      </w:tblGrid>
      <w:tr w:rsidR="002F3145" w:rsidRPr="002F3145" w14:paraId="7DCD41CB" w14:textId="77777777" w:rsidTr="009755F8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F434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Уведомление направлено</w:t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br/>
              <w:t>с использованием услуг почтовой связи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05B1D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39ED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71072E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D3338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12DE6E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  <w:vAlign w:val="bottom"/>
          </w:tcPr>
          <w:p w14:paraId="7AEC222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E77701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145" w:rsidRPr="002F3145" w14:paraId="7051E851" w14:textId="77777777" w:rsidTr="009755F8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662002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8ADD33B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7F8D553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0A6C67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6ED946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362AC9A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B84557B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D018BD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</w:tr>
    </w:tbl>
    <w:p w14:paraId="114A6D94" w14:textId="77777777" w:rsidR="002F3145" w:rsidRDefault="002F3145" w:rsidP="009E5A08">
      <w:pPr>
        <w:rPr>
          <w:rFonts w:ascii="Times New Roman" w:hAnsi="Times New Roman" w:cs="Times New Roman"/>
          <w:color w:val="000000"/>
          <w:sz w:val="28"/>
          <w:szCs w:val="32"/>
        </w:rPr>
      </w:pPr>
    </w:p>
    <w:p w14:paraId="6F5A8DDF" w14:textId="77777777" w:rsidR="002F3145" w:rsidRDefault="002F3145" w:rsidP="009E5A08">
      <w:pPr>
        <w:rPr>
          <w:rFonts w:ascii="Times New Roman" w:hAnsi="Times New Roman" w:cs="Times New Roman"/>
          <w:color w:val="000000"/>
          <w:sz w:val="28"/>
          <w:szCs w:val="32"/>
        </w:rPr>
      </w:pPr>
    </w:p>
    <w:p w14:paraId="00018C51" w14:textId="77777777" w:rsidR="006B1633" w:rsidRDefault="006B1633" w:rsidP="009E5A08">
      <w:pPr>
        <w:rPr>
          <w:rFonts w:ascii="Times New Roman" w:hAnsi="Times New Roman" w:cs="Times New Roman"/>
          <w:color w:val="000000"/>
          <w:sz w:val="28"/>
          <w:szCs w:val="32"/>
        </w:rPr>
      </w:pPr>
    </w:p>
    <w:p w14:paraId="5670ACE8" w14:textId="77777777" w:rsidR="006B1633" w:rsidRDefault="006B1633" w:rsidP="009E5A08">
      <w:pPr>
        <w:rPr>
          <w:rFonts w:ascii="Times New Roman" w:hAnsi="Times New Roman" w:cs="Times New Roman"/>
          <w:color w:val="000000"/>
          <w:sz w:val="28"/>
          <w:szCs w:val="32"/>
        </w:rPr>
      </w:pPr>
    </w:p>
    <w:sectPr w:rsidR="006B1633" w:rsidSect="006B1633">
      <w:headerReference w:type="defaul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8F708" w14:textId="77777777" w:rsidR="00BD07A1" w:rsidRDefault="00BD07A1" w:rsidP="00A56912">
      <w:pPr>
        <w:spacing w:after="0" w:line="240" w:lineRule="auto"/>
      </w:pPr>
      <w:r>
        <w:separator/>
      </w:r>
    </w:p>
  </w:endnote>
  <w:endnote w:type="continuationSeparator" w:id="0">
    <w:p w14:paraId="6610B5E8" w14:textId="77777777" w:rsidR="00BD07A1" w:rsidRDefault="00BD07A1" w:rsidP="00A5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93963" w14:textId="77777777" w:rsidR="00BD07A1" w:rsidRDefault="00BD07A1" w:rsidP="00A56912">
      <w:pPr>
        <w:spacing w:after="0" w:line="240" w:lineRule="auto"/>
      </w:pPr>
      <w:r>
        <w:separator/>
      </w:r>
    </w:p>
  </w:footnote>
  <w:footnote w:type="continuationSeparator" w:id="0">
    <w:p w14:paraId="2201B6BF" w14:textId="77777777" w:rsidR="00BD07A1" w:rsidRDefault="00BD07A1" w:rsidP="00A56912">
      <w:pPr>
        <w:spacing w:after="0" w:line="240" w:lineRule="auto"/>
      </w:pPr>
      <w:r>
        <w:continuationSeparator/>
      </w:r>
    </w:p>
  </w:footnote>
  <w:footnote w:id="1">
    <w:p w14:paraId="589AABB6" w14:textId="429AD9D5" w:rsidR="002F3145" w:rsidRPr="00866BE0" w:rsidRDefault="002F3145" w:rsidP="002F3145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866BE0">
        <w:rPr>
          <w:rStyle w:val="ac"/>
          <w:rFonts w:ascii="Times New Roman" w:hAnsi="Times New Roman"/>
          <w:sz w:val="18"/>
          <w:szCs w:val="18"/>
        </w:rPr>
        <w:footnoteRef/>
      </w:r>
      <w:r w:rsidRPr="00866BE0">
        <w:rPr>
          <w:rFonts w:ascii="Times New Roman" w:hAnsi="Times New Roman" w:cs="Times New Roman"/>
          <w:sz w:val="18"/>
          <w:szCs w:val="18"/>
        </w:rPr>
        <w:t> </w:t>
      </w:r>
      <w:r w:rsidRPr="00866BE0">
        <w:rPr>
          <w:rFonts w:ascii="Times New Roman" w:hAnsi="Times New Roman" w:cs="Times New Roman"/>
          <w:spacing w:val="-2"/>
          <w:sz w:val="18"/>
          <w:szCs w:val="18"/>
        </w:rPr>
        <w:t xml:space="preserve">Указывается один из подпунктов </w:t>
      </w:r>
      <w:r w:rsidR="00667BAE" w:rsidRPr="00866BE0">
        <w:rPr>
          <w:rFonts w:ascii="Times New Roman" w:hAnsi="Times New Roman" w:cs="Times New Roman"/>
          <w:spacing w:val="-2"/>
          <w:sz w:val="18"/>
          <w:szCs w:val="18"/>
        </w:rPr>
        <w:t>(</w:t>
      </w:r>
      <w:r w:rsidRPr="00866BE0">
        <w:rPr>
          <w:rFonts w:ascii="Times New Roman" w:hAnsi="Times New Roman" w:cs="Times New Roman"/>
          <w:spacing w:val="-2"/>
          <w:sz w:val="18"/>
          <w:szCs w:val="18"/>
        </w:rPr>
        <w:t>1, 2, 3, 5 или 6</w:t>
      </w:r>
      <w:r w:rsidR="00667BAE" w:rsidRPr="00866BE0">
        <w:rPr>
          <w:rFonts w:ascii="Times New Roman" w:hAnsi="Times New Roman" w:cs="Times New Roman"/>
          <w:spacing w:val="-2"/>
          <w:sz w:val="18"/>
          <w:szCs w:val="18"/>
        </w:rPr>
        <w:t>)</w:t>
      </w:r>
      <w:r w:rsidRPr="00866BE0">
        <w:rPr>
          <w:rFonts w:ascii="Times New Roman" w:hAnsi="Times New Roman" w:cs="Times New Roman"/>
          <w:spacing w:val="-2"/>
          <w:sz w:val="18"/>
          <w:szCs w:val="18"/>
        </w:rPr>
        <w:t xml:space="preserve"> пункта 1 статьи 29 Федерального закона от 15 декабря 2001 г. № 167-ФЗ</w:t>
      </w:r>
      <w:r w:rsidRPr="00866BE0">
        <w:rPr>
          <w:rFonts w:ascii="Times New Roman" w:hAnsi="Times New Roman" w:cs="Times New Roman"/>
          <w:sz w:val="18"/>
          <w:szCs w:val="18"/>
        </w:rPr>
        <w:t xml:space="preserve"> «Об обязательном пенсионном страховании в Российской Федерации».</w:t>
      </w:r>
    </w:p>
  </w:footnote>
  <w:footnote w:id="2">
    <w:p w14:paraId="40BA3ECE" w14:textId="344690EB" w:rsidR="00667BAE" w:rsidRDefault="00667BAE" w:rsidP="002F3145">
      <w:pPr>
        <w:pStyle w:val="aa"/>
        <w:ind w:firstLine="567"/>
        <w:jc w:val="both"/>
      </w:pPr>
      <w:r w:rsidRPr="00866BE0">
        <w:rPr>
          <w:rStyle w:val="ac"/>
          <w:rFonts w:ascii="Times New Roman" w:hAnsi="Times New Roman"/>
          <w:sz w:val="18"/>
          <w:szCs w:val="18"/>
        </w:rPr>
        <w:footnoteRef/>
      </w:r>
      <w:r w:rsidRPr="00866BE0">
        <w:rPr>
          <w:rFonts w:ascii="Times New Roman" w:hAnsi="Times New Roman" w:cs="Times New Roman"/>
          <w:sz w:val="18"/>
          <w:szCs w:val="18"/>
        </w:rPr>
        <w:t xml:space="preserve"> Код налогового органа по месту жительства физического лица, добровольно вступающего в правоотношения </w:t>
      </w:r>
      <w:r>
        <w:rPr>
          <w:rFonts w:ascii="Times New Roman" w:hAnsi="Times New Roman" w:cs="Times New Roman"/>
          <w:sz w:val="18"/>
          <w:szCs w:val="18"/>
        </w:rPr>
        <w:t>по обязательному пенсионному страхованию</w:t>
      </w:r>
      <w:r w:rsidRPr="00866BE0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44084EEF" w14:textId="7B4F84B8" w:rsidR="002F3145" w:rsidRPr="00866BE0" w:rsidRDefault="002F3145" w:rsidP="002F3145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866BE0">
        <w:rPr>
          <w:rStyle w:val="ac"/>
          <w:rFonts w:ascii="Times New Roman" w:hAnsi="Times New Roman"/>
          <w:sz w:val="18"/>
          <w:szCs w:val="18"/>
        </w:rPr>
        <w:footnoteRef/>
      </w:r>
      <w:r w:rsidRPr="00866BE0">
        <w:rPr>
          <w:rFonts w:ascii="Times New Roman" w:hAnsi="Times New Roman" w:cs="Times New Roman"/>
          <w:sz w:val="18"/>
          <w:szCs w:val="18"/>
        </w:rPr>
        <w:t> Сведения (информация), полученные посредством мобильного приложения «Мой налог», используемого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 в городе федерального значения Москве, в Московской и Калужской областях, а</w:t>
      </w:r>
      <w:r w:rsidR="00420854">
        <w:rPr>
          <w:rFonts w:ascii="Times New Roman" w:hAnsi="Times New Roman" w:cs="Times New Roman"/>
          <w:sz w:val="18"/>
          <w:szCs w:val="18"/>
        </w:rPr>
        <w:t> </w:t>
      </w:r>
      <w:r w:rsidRPr="00866BE0">
        <w:rPr>
          <w:rFonts w:ascii="Times New Roman" w:hAnsi="Times New Roman" w:cs="Times New Roman"/>
          <w:sz w:val="18"/>
          <w:szCs w:val="18"/>
        </w:rPr>
        <w:t>также в Республике Татарстан (Татарстан)» (Собрание законодательства Российской Федерации, 2018, № 49, ст. 7494).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A0097" w14:textId="27E40E2F" w:rsidR="00122748" w:rsidRDefault="00122748">
    <w:pPr>
      <w:pStyle w:val="a4"/>
      <w:jc w:val="center"/>
    </w:pPr>
  </w:p>
  <w:p w14:paraId="02357621" w14:textId="77777777" w:rsidR="001D048E" w:rsidRPr="001D048E" w:rsidRDefault="001D048E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02E16"/>
    <w:multiLevelType w:val="hybridMultilevel"/>
    <w:tmpl w:val="6A78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41"/>
    <w:rsid w:val="00051030"/>
    <w:rsid w:val="0008514B"/>
    <w:rsid w:val="000A7CE8"/>
    <w:rsid w:val="000E582A"/>
    <w:rsid w:val="000F55B0"/>
    <w:rsid w:val="001137C8"/>
    <w:rsid w:val="00122748"/>
    <w:rsid w:val="00156046"/>
    <w:rsid w:val="00160CC8"/>
    <w:rsid w:val="001D048E"/>
    <w:rsid w:val="001E0D09"/>
    <w:rsid w:val="001F6650"/>
    <w:rsid w:val="00203CC6"/>
    <w:rsid w:val="00211B07"/>
    <w:rsid w:val="00223CC5"/>
    <w:rsid w:val="0022595B"/>
    <w:rsid w:val="00227041"/>
    <w:rsid w:val="002A49C6"/>
    <w:rsid w:val="002B1431"/>
    <w:rsid w:val="002F3145"/>
    <w:rsid w:val="002F6647"/>
    <w:rsid w:val="002F79AF"/>
    <w:rsid w:val="00337D88"/>
    <w:rsid w:val="0036574C"/>
    <w:rsid w:val="003A1DF6"/>
    <w:rsid w:val="003D0CA7"/>
    <w:rsid w:val="003F3216"/>
    <w:rsid w:val="00420854"/>
    <w:rsid w:val="00475216"/>
    <w:rsid w:val="0047595B"/>
    <w:rsid w:val="00476782"/>
    <w:rsid w:val="004B288B"/>
    <w:rsid w:val="004F7C84"/>
    <w:rsid w:val="0050513C"/>
    <w:rsid w:val="005414E2"/>
    <w:rsid w:val="00595191"/>
    <w:rsid w:val="005D1D30"/>
    <w:rsid w:val="00623998"/>
    <w:rsid w:val="0064209F"/>
    <w:rsid w:val="00667BAE"/>
    <w:rsid w:val="00692559"/>
    <w:rsid w:val="006B1633"/>
    <w:rsid w:val="006F4C9C"/>
    <w:rsid w:val="00710047"/>
    <w:rsid w:val="0078345E"/>
    <w:rsid w:val="007D1808"/>
    <w:rsid w:val="007E3FD8"/>
    <w:rsid w:val="007F7CF9"/>
    <w:rsid w:val="00814CD8"/>
    <w:rsid w:val="00827353"/>
    <w:rsid w:val="008274A9"/>
    <w:rsid w:val="00852B23"/>
    <w:rsid w:val="00866BE0"/>
    <w:rsid w:val="008C5243"/>
    <w:rsid w:val="008D0B4D"/>
    <w:rsid w:val="00913C29"/>
    <w:rsid w:val="00926FB9"/>
    <w:rsid w:val="00941008"/>
    <w:rsid w:val="00964773"/>
    <w:rsid w:val="009B23B0"/>
    <w:rsid w:val="009E5A08"/>
    <w:rsid w:val="009F091F"/>
    <w:rsid w:val="009F7BD7"/>
    <w:rsid w:val="00A20067"/>
    <w:rsid w:val="00A469CC"/>
    <w:rsid w:val="00A56912"/>
    <w:rsid w:val="00A87907"/>
    <w:rsid w:val="00AD1BD3"/>
    <w:rsid w:val="00AE4868"/>
    <w:rsid w:val="00B0602E"/>
    <w:rsid w:val="00B36C2C"/>
    <w:rsid w:val="00B43DB6"/>
    <w:rsid w:val="00B91B91"/>
    <w:rsid w:val="00BD07A1"/>
    <w:rsid w:val="00C17663"/>
    <w:rsid w:val="00C30BDA"/>
    <w:rsid w:val="00C61A40"/>
    <w:rsid w:val="00C65B6D"/>
    <w:rsid w:val="00CC3C6E"/>
    <w:rsid w:val="00D83574"/>
    <w:rsid w:val="00DA3C51"/>
    <w:rsid w:val="00DB5441"/>
    <w:rsid w:val="00DC3E8A"/>
    <w:rsid w:val="00DE7FAD"/>
    <w:rsid w:val="00E07CD9"/>
    <w:rsid w:val="00E12679"/>
    <w:rsid w:val="00E54817"/>
    <w:rsid w:val="00E54D72"/>
    <w:rsid w:val="00E80559"/>
    <w:rsid w:val="00EB1810"/>
    <w:rsid w:val="00EC37E7"/>
    <w:rsid w:val="00ED0D9F"/>
    <w:rsid w:val="00ED2A53"/>
    <w:rsid w:val="00F5221C"/>
    <w:rsid w:val="00F67ACD"/>
    <w:rsid w:val="00F81C03"/>
    <w:rsid w:val="00F961DF"/>
    <w:rsid w:val="00FB58EF"/>
    <w:rsid w:val="00FE64E6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2348"/>
  <w15:docId w15:val="{4E231CE3-D5FD-4688-97EA-72BEF0C1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912"/>
  </w:style>
  <w:style w:type="paragraph" w:styleId="a6">
    <w:name w:val="footer"/>
    <w:basedOn w:val="a"/>
    <w:link w:val="a7"/>
    <w:uiPriority w:val="99"/>
    <w:unhideWhenUsed/>
    <w:rsid w:val="00A5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912"/>
  </w:style>
  <w:style w:type="paragraph" w:styleId="a8">
    <w:name w:val="Balloon Text"/>
    <w:basedOn w:val="a"/>
    <w:link w:val="a9"/>
    <w:uiPriority w:val="99"/>
    <w:semiHidden/>
    <w:unhideWhenUsed/>
    <w:rsid w:val="00EC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7E7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F314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3145"/>
    <w:rPr>
      <w:sz w:val="20"/>
      <w:szCs w:val="20"/>
    </w:rPr>
  </w:style>
  <w:style w:type="character" w:styleId="ac">
    <w:name w:val="footnote reference"/>
    <w:basedOn w:val="a0"/>
    <w:uiPriority w:val="99"/>
    <w:semiHidden/>
    <w:rsid w:val="002F3145"/>
    <w:rPr>
      <w:rFonts w:cs="Times New Roman"/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2F79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79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79A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79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79AF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2F7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CF6AF1CDF5A140847F2E3F5E9A00F3" ma:contentTypeVersion="0" ma:contentTypeDescription="Создание документа." ma:contentTypeScope="" ma:versionID="1fb8117c0afad3ea1d231f1b8be86f69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VVDU5HPDTQC2-28-76795</_dlc_DocId>
    <_dlc_DocIdUrl xmlns="a5444ea2-90b0-4ece-a612-f39e0dd9a22f">
      <Url>https://docs.efbank.ru/dms/incoming/_layouts/15/DocIdRedir.aspx?ID=VVDU5HPDTQC2-28-76795</Url>
      <Description>VVDU5HPDTQC2-28-76795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C415B-7415-4A5A-9B25-69C2AE82E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75BB2-BFD3-4753-B57F-9B317240F8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7250F3-8E06-4B4F-8766-2E62ADABB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3E5DB1-A997-4988-B5BD-F59CDB156FE2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5444ea2-90b0-4ece-a612-f39e0dd9a22f"/>
    <ds:schemaRef ds:uri="http://purl.org/dc/elements/1.1/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2B94364-24D1-4DBC-B433-CE9B5901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4756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Вертипрахов Юрий Андреевич</dc:creator>
  <cp:lastModifiedBy>Shulgin D.V.</cp:lastModifiedBy>
  <cp:revision>2</cp:revision>
  <cp:lastPrinted>2019-04-09T11:06:00Z</cp:lastPrinted>
  <dcterms:created xsi:type="dcterms:W3CDTF">2019-06-26T06:26:00Z</dcterms:created>
  <dcterms:modified xsi:type="dcterms:W3CDTF">2019-06-26T06:26:00Z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0x01010095CF6AF1CDF5A140847F2E3F5E9A00F3</vt:lpwstr>
  </property>
  <property fmtid="{D5CDD505-2E9C-101B-9397-08002B2CF9AE}" pid="3" name="_dlc_DocIdItemGuid">
    <vt:lpwstr>f7ff66ae-5a1e-4e9b-b8e0-7600b6e7c6f8</vt:lpwstr>
  </property>
</Properties>
</file>